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51D6C" w14:textId="77777777" w:rsidR="005F519E" w:rsidRDefault="005F519E" w:rsidP="005F519E">
      <w:pPr>
        <w:widowControl/>
        <w:adjustRightInd w:val="0"/>
        <w:snapToGrid w:val="0"/>
        <w:spacing w:line="30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kern w:val="0"/>
          <w:sz w:val="28"/>
          <w:szCs w:val="28"/>
        </w:rPr>
        <w:t>附件：</w:t>
      </w:r>
    </w:p>
    <w:p w14:paraId="719686C2" w14:textId="77777777" w:rsidR="005F519E" w:rsidRDefault="005F519E" w:rsidP="005F519E">
      <w:pPr>
        <w:widowControl/>
        <w:adjustRightInd w:val="0"/>
        <w:snapToGrid w:val="0"/>
        <w:spacing w:line="300" w:lineRule="auto"/>
        <w:jc w:val="left"/>
        <w:rPr>
          <w:rFonts w:ascii="仿宋" w:eastAsia="仿宋" w:hAnsi="仿宋" w:cs="宋体"/>
          <w:b/>
          <w:kern w:val="0"/>
          <w:sz w:val="28"/>
          <w:szCs w:val="28"/>
        </w:rPr>
      </w:pPr>
    </w:p>
    <w:p w14:paraId="36BCA81A" w14:textId="77777777" w:rsidR="005F519E" w:rsidRDefault="005F519E" w:rsidP="005F519E">
      <w:pPr>
        <w:adjustRightInd w:val="0"/>
        <w:snapToGrid w:val="0"/>
        <w:spacing w:line="300" w:lineRule="auto"/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>
        <w:rPr>
          <w:rFonts w:ascii="黑体" w:eastAsia="黑体" w:hAnsi="宋体" w:cs="宋体" w:hint="eastAsia"/>
          <w:b/>
          <w:kern w:val="0"/>
          <w:sz w:val="32"/>
          <w:szCs w:val="32"/>
        </w:rPr>
        <w:t>会议回执</w:t>
      </w:r>
    </w:p>
    <w:p w14:paraId="7E89CF60" w14:textId="77777777" w:rsidR="005F519E" w:rsidRDefault="005F519E" w:rsidP="005F519E">
      <w:pPr>
        <w:adjustRightInd w:val="0"/>
        <w:snapToGrid w:val="0"/>
        <w:spacing w:line="300" w:lineRule="auto"/>
        <w:jc w:val="left"/>
        <w:rPr>
          <w:rFonts w:ascii="仿宋_GB2312" w:eastAsia="仿宋_GB2312"/>
          <w:b/>
          <w:sz w:val="28"/>
          <w:szCs w:val="28"/>
        </w:rPr>
      </w:pPr>
      <w:bookmarkStart w:id="0" w:name="_Hlk68769528"/>
      <w:r>
        <w:rPr>
          <w:rFonts w:ascii="仿宋_GB2312" w:eastAsia="仿宋_GB2312" w:hint="eastAsia"/>
          <w:b/>
          <w:sz w:val="28"/>
          <w:szCs w:val="28"/>
        </w:rPr>
        <w:t>1.住宿信息：</w:t>
      </w:r>
    </w:p>
    <w:tbl>
      <w:tblPr>
        <w:tblW w:w="9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84"/>
        <w:gridCol w:w="850"/>
        <w:gridCol w:w="1276"/>
        <w:gridCol w:w="2268"/>
        <w:gridCol w:w="851"/>
        <w:gridCol w:w="2742"/>
      </w:tblGrid>
      <w:tr w:rsidR="005F519E" w14:paraId="03F1BDAC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bookmarkEnd w:id="0"/>
          <w:p w14:paraId="07E57F3A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参会单位</w:t>
            </w:r>
          </w:p>
        </w:tc>
        <w:tc>
          <w:tcPr>
            <w:tcW w:w="7987" w:type="dxa"/>
            <w:gridSpan w:val="5"/>
            <w:vAlign w:val="center"/>
          </w:tcPr>
          <w:p w14:paraId="0A4E9689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</w:p>
        </w:tc>
      </w:tr>
      <w:tr w:rsidR="005F519E" w14:paraId="44749883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p w14:paraId="6C060FED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姓名</w:t>
            </w:r>
          </w:p>
        </w:tc>
        <w:tc>
          <w:tcPr>
            <w:tcW w:w="850" w:type="dxa"/>
            <w:vAlign w:val="center"/>
          </w:tcPr>
          <w:p w14:paraId="3F9DE9E3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vAlign w:val="center"/>
          </w:tcPr>
          <w:p w14:paraId="28228DCC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职务</w:t>
            </w:r>
          </w:p>
        </w:tc>
        <w:tc>
          <w:tcPr>
            <w:tcW w:w="2268" w:type="dxa"/>
            <w:vAlign w:val="center"/>
          </w:tcPr>
          <w:p w14:paraId="50A686E7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手机</w:t>
            </w:r>
          </w:p>
        </w:tc>
        <w:tc>
          <w:tcPr>
            <w:tcW w:w="3593" w:type="dxa"/>
            <w:gridSpan w:val="2"/>
            <w:vAlign w:val="center"/>
          </w:tcPr>
          <w:p w14:paraId="1F9223D0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住宿情况</w:t>
            </w:r>
          </w:p>
        </w:tc>
      </w:tr>
      <w:tr w:rsidR="005F519E" w14:paraId="616F0CC4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p w14:paraId="480BAB09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02AD631F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0C0507C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CDC960A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593" w:type="dxa"/>
            <w:gridSpan w:val="2"/>
            <w:vAlign w:val="center"/>
          </w:tcPr>
          <w:p w14:paraId="3574EB2E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双人间□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不住宿□</w:t>
            </w:r>
          </w:p>
        </w:tc>
      </w:tr>
      <w:tr w:rsidR="005F519E" w14:paraId="7F14A89E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p w14:paraId="7C4998DC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2E7A3213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0DFCA03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4559707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593" w:type="dxa"/>
            <w:gridSpan w:val="2"/>
            <w:vAlign w:val="center"/>
          </w:tcPr>
          <w:p w14:paraId="228FBB64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双人间□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不住宿□</w:t>
            </w:r>
          </w:p>
        </w:tc>
      </w:tr>
      <w:tr w:rsidR="005F519E" w14:paraId="012315F8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p w14:paraId="5695A591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45FD825E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97F300F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0F63761C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593" w:type="dxa"/>
            <w:gridSpan w:val="2"/>
            <w:vAlign w:val="center"/>
          </w:tcPr>
          <w:p w14:paraId="75B6CEA9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双人间□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不住宿□</w:t>
            </w:r>
          </w:p>
        </w:tc>
      </w:tr>
      <w:tr w:rsidR="005F519E" w14:paraId="2C50F1A7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p w14:paraId="3A0E8636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850" w:type="dxa"/>
            <w:vAlign w:val="center"/>
          </w:tcPr>
          <w:p w14:paraId="5A3FAB85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7A3F3D1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7CD8559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  <w:tc>
          <w:tcPr>
            <w:tcW w:w="3593" w:type="dxa"/>
            <w:gridSpan w:val="2"/>
            <w:vAlign w:val="center"/>
          </w:tcPr>
          <w:p w14:paraId="32817ACE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单人间□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双人间□</w:t>
            </w:r>
            <w:r>
              <w:rPr>
                <w:rFonts w:ascii="等线" w:eastAsia="等线" w:hAnsi="等线"/>
                <w:b/>
                <w:sz w:val="24"/>
              </w:rPr>
              <w:t xml:space="preserve">  </w:t>
            </w:r>
            <w:r>
              <w:rPr>
                <w:rFonts w:ascii="等线" w:eastAsia="等线" w:hAnsi="等线" w:hint="eastAsia"/>
                <w:b/>
                <w:sz w:val="24"/>
              </w:rPr>
              <w:t>不住宿□</w:t>
            </w:r>
          </w:p>
        </w:tc>
      </w:tr>
      <w:tr w:rsidR="005F519E" w14:paraId="228674B0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p w14:paraId="38534BB7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 xml:space="preserve">到 </w:t>
            </w:r>
            <w:r>
              <w:rPr>
                <w:rFonts w:ascii="等线" w:eastAsia="等线" w:hAnsi="等线"/>
                <w:b/>
                <w:sz w:val="24"/>
              </w:rPr>
              <w:t xml:space="preserve"> </w:t>
            </w:r>
            <w:r>
              <w:rPr>
                <w:rFonts w:ascii="等线" w:eastAsia="等线" w:hAnsi="等线" w:hint="eastAsia"/>
                <w:b/>
                <w:sz w:val="24"/>
              </w:rPr>
              <w:t>达</w:t>
            </w:r>
          </w:p>
          <w:p w14:paraId="6E8C8039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 xml:space="preserve">地 </w:t>
            </w:r>
            <w:r>
              <w:rPr>
                <w:rFonts w:ascii="等线" w:eastAsia="等线" w:hAnsi="等线"/>
                <w:b/>
                <w:sz w:val="24"/>
              </w:rPr>
              <w:t xml:space="preserve"> </w:t>
            </w:r>
            <w:r>
              <w:rPr>
                <w:rFonts w:ascii="等线" w:eastAsia="等线" w:hAnsi="等线" w:hint="eastAsia"/>
                <w:b/>
                <w:sz w:val="24"/>
              </w:rPr>
              <w:t>点</w:t>
            </w:r>
          </w:p>
        </w:tc>
        <w:tc>
          <w:tcPr>
            <w:tcW w:w="4394" w:type="dxa"/>
            <w:gridSpan w:val="3"/>
            <w:vAlign w:val="center"/>
          </w:tcPr>
          <w:p w14:paraId="1F1FF542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萧山机场□</w:t>
            </w:r>
            <w:r>
              <w:rPr>
                <w:rFonts w:ascii="等线" w:eastAsia="等线" w:hAnsi="等线"/>
                <w:b/>
                <w:sz w:val="24"/>
              </w:rPr>
              <w:t xml:space="preserve">      </w:t>
            </w:r>
            <w:r>
              <w:rPr>
                <w:rFonts w:ascii="等线" w:eastAsia="等线" w:hAnsi="等线" w:hint="eastAsia"/>
                <w:b/>
                <w:sz w:val="24"/>
              </w:rPr>
              <w:t>虹桥机场□</w:t>
            </w:r>
          </w:p>
          <w:p w14:paraId="2810A3D8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 xml:space="preserve">自行前往□ </w:t>
            </w:r>
            <w:r>
              <w:rPr>
                <w:rFonts w:ascii="等线" w:eastAsia="等线" w:hAnsi="等线"/>
                <w:b/>
                <w:sz w:val="24"/>
              </w:rPr>
              <w:t xml:space="preserve">   </w:t>
            </w:r>
            <w:r>
              <w:rPr>
                <w:rFonts w:ascii="等线" w:eastAsia="等线" w:hAnsi="等线" w:hint="eastAsia"/>
                <w:b/>
                <w:sz w:val="24"/>
              </w:rPr>
              <w:t>（画“√”选择）</w:t>
            </w:r>
          </w:p>
        </w:tc>
        <w:tc>
          <w:tcPr>
            <w:tcW w:w="851" w:type="dxa"/>
            <w:vAlign w:val="center"/>
          </w:tcPr>
          <w:p w14:paraId="216A5828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到达时 间</w:t>
            </w:r>
          </w:p>
        </w:tc>
        <w:tc>
          <w:tcPr>
            <w:tcW w:w="2742" w:type="dxa"/>
            <w:vAlign w:val="center"/>
          </w:tcPr>
          <w:p w14:paraId="07C4C356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</w:p>
        </w:tc>
      </w:tr>
      <w:tr w:rsidR="005F519E" w14:paraId="4384C759" w14:textId="77777777" w:rsidTr="0098180B">
        <w:trPr>
          <w:trHeight w:val="680"/>
          <w:jc w:val="center"/>
        </w:trPr>
        <w:tc>
          <w:tcPr>
            <w:tcW w:w="1384" w:type="dxa"/>
            <w:vAlign w:val="center"/>
          </w:tcPr>
          <w:p w14:paraId="1B37517E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 xml:space="preserve">返 </w:t>
            </w:r>
            <w:r>
              <w:rPr>
                <w:rFonts w:ascii="等线" w:eastAsia="等线" w:hAnsi="等线"/>
                <w:b/>
                <w:sz w:val="24"/>
              </w:rPr>
              <w:t xml:space="preserve"> </w:t>
            </w:r>
            <w:r>
              <w:rPr>
                <w:rFonts w:ascii="等线" w:eastAsia="等线" w:hAnsi="等线" w:hint="eastAsia"/>
                <w:b/>
                <w:sz w:val="24"/>
              </w:rPr>
              <w:t>程</w:t>
            </w:r>
          </w:p>
          <w:p w14:paraId="343E022D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 xml:space="preserve">地 </w:t>
            </w:r>
            <w:r>
              <w:rPr>
                <w:rFonts w:ascii="等线" w:eastAsia="等线" w:hAnsi="等线"/>
                <w:b/>
                <w:sz w:val="24"/>
              </w:rPr>
              <w:t xml:space="preserve"> </w:t>
            </w:r>
            <w:r>
              <w:rPr>
                <w:rFonts w:ascii="等线" w:eastAsia="等线" w:hAnsi="等线" w:hint="eastAsia"/>
                <w:b/>
                <w:sz w:val="24"/>
              </w:rPr>
              <w:t>点</w:t>
            </w:r>
          </w:p>
        </w:tc>
        <w:tc>
          <w:tcPr>
            <w:tcW w:w="4394" w:type="dxa"/>
            <w:gridSpan w:val="3"/>
            <w:vAlign w:val="center"/>
          </w:tcPr>
          <w:p w14:paraId="49E6430D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萧山机场□</w:t>
            </w:r>
            <w:r>
              <w:rPr>
                <w:rFonts w:ascii="等线" w:eastAsia="等线" w:hAnsi="等线"/>
                <w:b/>
                <w:sz w:val="24"/>
              </w:rPr>
              <w:t xml:space="preserve">      </w:t>
            </w:r>
            <w:r>
              <w:rPr>
                <w:rFonts w:ascii="等线" w:eastAsia="等线" w:hAnsi="等线" w:hint="eastAsia"/>
                <w:b/>
                <w:sz w:val="24"/>
              </w:rPr>
              <w:t>虹桥机场□</w:t>
            </w:r>
          </w:p>
          <w:p w14:paraId="21A7273C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 xml:space="preserve">自行前往□ </w:t>
            </w:r>
            <w:r>
              <w:rPr>
                <w:rFonts w:ascii="等线" w:eastAsia="等线" w:hAnsi="等线"/>
                <w:b/>
                <w:sz w:val="24"/>
              </w:rPr>
              <w:t xml:space="preserve">   </w:t>
            </w:r>
            <w:r>
              <w:rPr>
                <w:rFonts w:ascii="等线" w:eastAsia="等线" w:hAnsi="等线" w:hint="eastAsia"/>
                <w:b/>
                <w:sz w:val="24"/>
              </w:rPr>
              <w:t>（画“√”选择）</w:t>
            </w:r>
          </w:p>
        </w:tc>
        <w:tc>
          <w:tcPr>
            <w:tcW w:w="851" w:type="dxa"/>
            <w:vAlign w:val="center"/>
          </w:tcPr>
          <w:p w14:paraId="2498F6A6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起飞时 间</w:t>
            </w:r>
          </w:p>
        </w:tc>
        <w:tc>
          <w:tcPr>
            <w:tcW w:w="2742" w:type="dxa"/>
            <w:vAlign w:val="center"/>
          </w:tcPr>
          <w:p w14:paraId="1B3B0D95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sz w:val="24"/>
              </w:rPr>
            </w:pPr>
          </w:p>
        </w:tc>
      </w:tr>
      <w:tr w:rsidR="005F519E" w14:paraId="7A1A5548" w14:textId="77777777" w:rsidTr="0098180B">
        <w:trPr>
          <w:trHeight w:val="1370"/>
          <w:jc w:val="center"/>
        </w:trPr>
        <w:tc>
          <w:tcPr>
            <w:tcW w:w="9371" w:type="dxa"/>
            <w:gridSpan w:val="6"/>
            <w:vAlign w:val="center"/>
          </w:tcPr>
          <w:p w14:paraId="57E08057" w14:textId="77777777" w:rsidR="005F519E" w:rsidRDefault="005F519E" w:rsidP="0098180B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接机班车安排：</w:t>
            </w:r>
          </w:p>
          <w:p w14:paraId="5AA86FBB" w14:textId="77777777" w:rsidR="005F519E" w:rsidRDefault="005F519E" w:rsidP="0098180B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1.杭州萧山机场：</w:t>
            </w:r>
            <w:r>
              <w:rPr>
                <w:rFonts w:ascii="等线" w:eastAsia="等线" w:hAnsi="等线"/>
                <w:b/>
                <w:sz w:val="24"/>
              </w:rPr>
              <w:t>13:00</w:t>
            </w:r>
            <w:r>
              <w:rPr>
                <w:rFonts w:ascii="等线" w:eastAsia="等线" w:hAnsi="等线" w:hint="eastAsia"/>
                <w:b/>
                <w:sz w:val="24"/>
              </w:rPr>
              <w:t>、</w:t>
            </w:r>
            <w:r>
              <w:rPr>
                <w:rFonts w:ascii="等线" w:eastAsia="等线" w:hAnsi="等线"/>
                <w:b/>
                <w:sz w:val="24"/>
              </w:rPr>
              <w:t>15:00</w:t>
            </w:r>
            <w:r>
              <w:rPr>
                <w:rFonts w:ascii="等线" w:eastAsia="等线" w:hAnsi="等线" w:hint="eastAsia"/>
                <w:b/>
                <w:sz w:val="24"/>
              </w:rPr>
              <w:t>、</w:t>
            </w:r>
            <w:r>
              <w:rPr>
                <w:rFonts w:ascii="等线" w:eastAsia="等线" w:hAnsi="等线"/>
                <w:b/>
                <w:sz w:val="24"/>
              </w:rPr>
              <w:t>17:00</w:t>
            </w:r>
            <w:r>
              <w:rPr>
                <w:rFonts w:ascii="等线" w:eastAsia="等线" w:hAnsi="等线" w:hint="eastAsia"/>
                <w:b/>
                <w:sz w:val="24"/>
              </w:rPr>
              <w:t>、</w:t>
            </w:r>
            <w:r>
              <w:rPr>
                <w:rFonts w:ascii="等线" w:eastAsia="等线" w:hAnsi="等线"/>
                <w:b/>
                <w:sz w:val="24"/>
              </w:rPr>
              <w:t>20:00</w:t>
            </w:r>
            <w:r>
              <w:rPr>
                <w:rFonts w:ascii="等线" w:eastAsia="等线" w:hAnsi="等线" w:hint="eastAsia"/>
                <w:b/>
                <w:sz w:val="24"/>
              </w:rPr>
              <w:t>，共四班。</w:t>
            </w:r>
          </w:p>
          <w:p w14:paraId="0AD348E1" w14:textId="77777777" w:rsidR="005F519E" w:rsidRDefault="005F519E" w:rsidP="0098180B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2.上海虹桥机场：</w:t>
            </w:r>
            <w:r>
              <w:rPr>
                <w:rFonts w:ascii="等线" w:eastAsia="等线" w:hAnsi="等线"/>
                <w:b/>
                <w:sz w:val="24"/>
              </w:rPr>
              <w:t>13:00</w:t>
            </w:r>
            <w:r>
              <w:rPr>
                <w:rFonts w:ascii="等线" w:eastAsia="等线" w:hAnsi="等线" w:hint="eastAsia"/>
                <w:b/>
                <w:sz w:val="24"/>
              </w:rPr>
              <w:t>、</w:t>
            </w:r>
            <w:r>
              <w:rPr>
                <w:rFonts w:ascii="等线" w:eastAsia="等线" w:hAnsi="等线"/>
                <w:b/>
                <w:sz w:val="24"/>
              </w:rPr>
              <w:t>15:00</w:t>
            </w:r>
            <w:r>
              <w:rPr>
                <w:rFonts w:ascii="等线" w:eastAsia="等线" w:hAnsi="等线" w:hint="eastAsia"/>
                <w:b/>
                <w:sz w:val="24"/>
              </w:rPr>
              <w:t>、</w:t>
            </w:r>
            <w:r>
              <w:rPr>
                <w:rFonts w:ascii="等线" w:eastAsia="等线" w:hAnsi="等线"/>
                <w:b/>
                <w:sz w:val="24"/>
              </w:rPr>
              <w:t>17:00</w:t>
            </w:r>
            <w:r>
              <w:rPr>
                <w:rFonts w:ascii="等线" w:eastAsia="等线" w:hAnsi="等线" w:hint="eastAsia"/>
                <w:b/>
                <w:sz w:val="24"/>
              </w:rPr>
              <w:t>、</w:t>
            </w:r>
            <w:r>
              <w:rPr>
                <w:rFonts w:ascii="等线" w:eastAsia="等线" w:hAnsi="等线"/>
                <w:b/>
                <w:sz w:val="24"/>
              </w:rPr>
              <w:t>20:00</w:t>
            </w:r>
            <w:r>
              <w:rPr>
                <w:rFonts w:ascii="等线" w:eastAsia="等线" w:hAnsi="等线" w:hint="eastAsia"/>
                <w:b/>
                <w:sz w:val="24"/>
              </w:rPr>
              <w:t>，共四班。</w:t>
            </w:r>
          </w:p>
          <w:p w14:paraId="669FA173" w14:textId="77777777" w:rsidR="005F519E" w:rsidRDefault="005F519E" w:rsidP="0098180B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3</w:t>
            </w:r>
            <w:r>
              <w:rPr>
                <w:rFonts w:ascii="等线" w:eastAsia="等线" w:hAnsi="等线" w:hint="eastAsia"/>
                <w:b/>
                <w:sz w:val="24"/>
              </w:rPr>
              <w:t>.接送机联系人：任艳馨，手机：15381232380。</w:t>
            </w:r>
          </w:p>
          <w:p w14:paraId="15019E15" w14:textId="77777777" w:rsidR="005F519E" w:rsidRDefault="005F519E" w:rsidP="0098180B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4</w:t>
            </w:r>
            <w:r>
              <w:rPr>
                <w:rFonts w:ascii="等线" w:eastAsia="等线" w:hAnsi="等线" w:hint="eastAsia"/>
                <w:b/>
                <w:sz w:val="24"/>
              </w:rPr>
              <w:t>.</w:t>
            </w:r>
            <w:proofErr w:type="gramStart"/>
            <w:r>
              <w:rPr>
                <w:rFonts w:ascii="等线" w:eastAsia="等线" w:hAnsi="等线" w:hint="eastAsia"/>
                <w:b/>
                <w:sz w:val="24"/>
              </w:rPr>
              <w:t>返程送</w:t>
            </w:r>
            <w:proofErr w:type="gramEnd"/>
            <w:r>
              <w:rPr>
                <w:rFonts w:ascii="等线" w:eastAsia="等线" w:hAnsi="等线" w:hint="eastAsia"/>
                <w:b/>
                <w:sz w:val="24"/>
              </w:rPr>
              <w:t>机班车根据报到信息另行安排，请提前预定返程机票。</w:t>
            </w:r>
          </w:p>
        </w:tc>
      </w:tr>
    </w:tbl>
    <w:p w14:paraId="5F469A33" w14:textId="77777777" w:rsidR="005F519E" w:rsidRDefault="005F519E" w:rsidP="005F519E">
      <w:pPr>
        <w:adjustRightInd w:val="0"/>
        <w:snapToGrid w:val="0"/>
        <w:spacing w:line="300" w:lineRule="auto"/>
        <w:rPr>
          <w:rFonts w:ascii="仿宋_GB2312" w:eastAsia="仿宋_GB2312" w:hAnsi="宋体" w:cs="宋体"/>
          <w:sz w:val="30"/>
          <w:szCs w:val="30"/>
        </w:rPr>
      </w:pPr>
    </w:p>
    <w:p w14:paraId="329677DC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51810AE3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5E8B89BE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2A3031B7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15EFFE58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32FD26AC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34C170DF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7C13F36C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246E8354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/>
        <w:rPr>
          <w:rFonts w:ascii="等线" w:eastAsia="等线" w:hAnsi="等线"/>
          <w:color w:val="000000"/>
          <w:szCs w:val="21"/>
        </w:rPr>
      </w:pPr>
    </w:p>
    <w:p w14:paraId="3EB0E231" w14:textId="77777777" w:rsidR="005F519E" w:rsidRPr="00266FE7" w:rsidRDefault="005F519E" w:rsidP="005F519E">
      <w:pPr>
        <w:adjustRightInd w:val="0"/>
        <w:snapToGrid w:val="0"/>
        <w:spacing w:line="300" w:lineRule="auto"/>
        <w:rPr>
          <w:rFonts w:ascii="等线" w:eastAsia="等线" w:hAnsi="等线"/>
          <w:color w:val="000000"/>
        </w:rPr>
      </w:pPr>
    </w:p>
    <w:p w14:paraId="22E23FE1" w14:textId="77777777" w:rsidR="005F519E" w:rsidRDefault="005F519E" w:rsidP="005F519E">
      <w:pPr>
        <w:adjustRightInd w:val="0"/>
        <w:snapToGrid w:val="0"/>
        <w:spacing w:line="300" w:lineRule="auto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lastRenderedPageBreak/>
        <w:t>2</w:t>
      </w:r>
      <w:r>
        <w:rPr>
          <w:rFonts w:ascii="仿宋_GB2312" w:eastAsia="仿宋_GB2312" w:hint="eastAsia"/>
          <w:b/>
          <w:sz w:val="28"/>
          <w:szCs w:val="28"/>
        </w:rPr>
        <w:t>.发票信息：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96"/>
        <w:gridCol w:w="2452"/>
        <w:gridCol w:w="1234"/>
        <w:gridCol w:w="709"/>
        <w:gridCol w:w="850"/>
        <w:gridCol w:w="1701"/>
      </w:tblGrid>
      <w:tr w:rsidR="005F519E" w14:paraId="7F296385" w14:textId="77777777" w:rsidTr="0098180B">
        <w:trPr>
          <w:trHeight w:val="508"/>
          <w:jc w:val="center"/>
        </w:trPr>
        <w:tc>
          <w:tcPr>
            <w:tcW w:w="1696" w:type="dxa"/>
            <w:vAlign w:val="center"/>
          </w:tcPr>
          <w:p w14:paraId="5CB9588D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代表姓名</w:t>
            </w:r>
          </w:p>
        </w:tc>
        <w:tc>
          <w:tcPr>
            <w:tcW w:w="2452" w:type="dxa"/>
            <w:vAlign w:val="center"/>
          </w:tcPr>
          <w:p w14:paraId="4D8713CE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3" w:type="dxa"/>
            <w:gridSpan w:val="2"/>
            <w:vAlign w:val="center"/>
          </w:tcPr>
          <w:p w14:paraId="520FA5F8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手   机</w:t>
            </w:r>
          </w:p>
        </w:tc>
        <w:tc>
          <w:tcPr>
            <w:tcW w:w="2551" w:type="dxa"/>
            <w:gridSpan w:val="2"/>
            <w:vAlign w:val="center"/>
          </w:tcPr>
          <w:p w14:paraId="3D5EF6A8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F519E" w14:paraId="3084DF72" w14:textId="77777777" w:rsidTr="0098180B">
        <w:trPr>
          <w:trHeight w:val="240"/>
          <w:jc w:val="center"/>
        </w:trPr>
        <w:tc>
          <w:tcPr>
            <w:tcW w:w="1696" w:type="dxa"/>
            <w:vMerge w:val="restart"/>
            <w:vAlign w:val="center"/>
          </w:tcPr>
          <w:p w14:paraId="71DBD302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单位名称</w:t>
            </w:r>
          </w:p>
        </w:tc>
        <w:tc>
          <w:tcPr>
            <w:tcW w:w="2452" w:type="dxa"/>
            <w:vMerge w:val="restart"/>
            <w:vAlign w:val="center"/>
          </w:tcPr>
          <w:p w14:paraId="193AF0EF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3" w:type="dxa"/>
            <w:gridSpan w:val="2"/>
            <w:vMerge w:val="restart"/>
            <w:vAlign w:val="center"/>
          </w:tcPr>
          <w:p w14:paraId="0539C862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发票类型</w:t>
            </w:r>
          </w:p>
          <w:p w14:paraId="14C91CFD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（画“√”选择）</w:t>
            </w:r>
          </w:p>
        </w:tc>
        <w:tc>
          <w:tcPr>
            <w:tcW w:w="2551" w:type="dxa"/>
            <w:gridSpan w:val="2"/>
            <w:vAlign w:val="center"/>
          </w:tcPr>
          <w:p w14:paraId="0269D108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增值税普票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□</w:t>
            </w:r>
          </w:p>
        </w:tc>
      </w:tr>
      <w:tr w:rsidR="005F519E" w14:paraId="4D492AC1" w14:textId="77777777" w:rsidTr="0098180B">
        <w:trPr>
          <w:trHeight w:val="240"/>
          <w:jc w:val="center"/>
        </w:trPr>
        <w:tc>
          <w:tcPr>
            <w:tcW w:w="1696" w:type="dxa"/>
            <w:vMerge/>
            <w:vAlign w:val="center"/>
          </w:tcPr>
          <w:p w14:paraId="747CF374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452" w:type="dxa"/>
            <w:vMerge/>
            <w:vAlign w:val="center"/>
          </w:tcPr>
          <w:p w14:paraId="78948E37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43" w:type="dxa"/>
            <w:gridSpan w:val="2"/>
            <w:vMerge/>
            <w:vAlign w:val="center"/>
          </w:tcPr>
          <w:p w14:paraId="7620D587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64AC9E7E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增值税专票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□</w:t>
            </w:r>
          </w:p>
        </w:tc>
      </w:tr>
      <w:tr w:rsidR="005F519E" w14:paraId="5DBB736B" w14:textId="77777777" w:rsidTr="0098180B">
        <w:trPr>
          <w:trHeight w:val="240"/>
          <w:jc w:val="center"/>
        </w:trPr>
        <w:tc>
          <w:tcPr>
            <w:tcW w:w="1696" w:type="dxa"/>
            <w:vMerge w:val="restart"/>
            <w:vAlign w:val="center"/>
          </w:tcPr>
          <w:p w14:paraId="0AFA05EF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开票项目</w:t>
            </w:r>
          </w:p>
        </w:tc>
        <w:tc>
          <w:tcPr>
            <w:tcW w:w="2452" w:type="dxa"/>
            <w:vMerge w:val="restart"/>
            <w:vAlign w:val="center"/>
          </w:tcPr>
          <w:p w14:paraId="34C250CE" w14:textId="77777777" w:rsidR="005F519E" w:rsidRDefault="005F519E" w:rsidP="0098180B">
            <w:pPr>
              <w:tabs>
                <w:tab w:val="left" w:pos="4700"/>
              </w:tabs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会议费</w:t>
            </w:r>
          </w:p>
        </w:tc>
        <w:tc>
          <w:tcPr>
            <w:tcW w:w="1234" w:type="dxa"/>
            <w:vAlign w:val="center"/>
          </w:tcPr>
          <w:p w14:paraId="1DA2C468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</w:rPr>
              <w:t>人数</w:t>
            </w:r>
          </w:p>
        </w:tc>
        <w:tc>
          <w:tcPr>
            <w:tcW w:w="1559" w:type="dxa"/>
            <w:gridSpan w:val="2"/>
            <w:vAlign w:val="center"/>
          </w:tcPr>
          <w:p w14:paraId="08558DE5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</w:rPr>
              <w:t>单价</w:t>
            </w:r>
          </w:p>
        </w:tc>
        <w:tc>
          <w:tcPr>
            <w:tcW w:w="1701" w:type="dxa"/>
            <w:vAlign w:val="center"/>
          </w:tcPr>
          <w:p w14:paraId="553141F0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</w:rPr>
              <w:t>金额</w:t>
            </w:r>
          </w:p>
        </w:tc>
      </w:tr>
      <w:tr w:rsidR="005F519E" w14:paraId="7B4BD240" w14:textId="77777777" w:rsidTr="0098180B">
        <w:trPr>
          <w:trHeight w:val="240"/>
          <w:jc w:val="center"/>
        </w:trPr>
        <w:tc>
          <w:tcPr>
            <w:tcW w:w="1696" w:type="dxa"/>
            <w:vMerge/>
            <w:vAlign w:val="center"/>
          </w:tcPr>
          <w:p w14:paraId="7B47CAE6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452" w:type="dxa"/>
            <w:vMerge/>
            <w:vAlign w:val="center"/>
          </w:tcPr>
          <w:p w14:paraId="0C3FE380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234" w:type="dxa"/>
            <w:vAlign w:val="center"/>
          </w:tcPr>
          <w:p w14:paraId="0A07686A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93D65DA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ascii="等线" w:eastAsia="等线" w:hAnsi="等线"/>
                <w:b/>
                <w:bCs/>
                <w:color w:val="000000"/>
                <w:sz w:val="24"/>
              </w:rPr>
              <w:t>1000</w:t>
            </w:r>
            <w:r>
              <w:rPr>
                <w:rFonts w:ascii="等线" w:eastAsia="等线" w:hAnsi="等线" w:hint="eastAsia"/>
                <w:b/>
                <w:bCs/>
                <w:color w:val="000000"/>
                <w:sz w:val="24"/>
              </w:rPr>
              <w:t>元/人</w:t>
            </w:r>
          </w:p>
        </w:tc>
        <w:tc>
          <w:tcPr>
            <w:tcW w:w="1701" w:type="dxa"/>
            <w:vAlign w:val="center"/>
          </w:tcPr>
          <w:p w14:paraId="237930A4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</w:tc>
      </w:tr>
      <w:tr w:rsidR="005F519E" w14:paraId="1B6D585A" w14:textId="77777777" w:rsidTr="0098180B">
        <w:trPr>
          <w:jc w:val="center"/>
        </w:trPr>
        <w:tc>
          <w:tcPr>
            <w:tcW w:w="1696" w:type="dxa"/>
            <w:vAlign w:val="center"/>
          </w:tcPr>
          <w:p w14:paraId="26CDD6D0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纳税人识别号</w:t>
            </w:r>
          </w:p>
        </w:tc>
        <w:tc>
          <w:tcPr>
            <w:tcW w:w="6946" w:type="dxa"/>
            <w:gridSpan w:val="5"/>
          </w:tcPr>
          <w:p w14:paraId="41B6C340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5F519E" w14:paraId="0A46980E" w14:textId="77777777" w:rsidTr="0098180B">
        <w:trPr>
          <w:jc w:val="center"/>
        </w:trPr>
        <w:tc>
          <w:tcPr>
            <w:tcW w:w="1696" w:type="dxa"/>
            <w:vAlign w:val="center"/>
          </w:tcPr>
          <w:p w14:paraId="4CE32FF7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开</w:t>
            </w:r>
            <w:r>
              <w:rPr>
                <w:rFonts w:ascii="等线" w:eastAsia="等线" w:hAnsi="等线"/>
                <w:b/>
                <w:sz w:val="24"/>
              </w:rPr>
              <w:t>户银行</w:t>
            </w:r>
          </w:p>
        </w:tc>
        <w:tc>
          <w:tcPr>
            <w:tcW w:w="6946" w:type="dxa"/>
            <w:gridSpan w:val="5"/>
          </w:tcPr>
          <w:p w14:paraId="42B3E435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5F519E" w14:paraId="409BA402" w14:textId="77777777" w:rsidTr="0098180B">
        <w:trPr>
          <w:jc w:val="center"/>
        </w:trPr>
        <w:tc>
          <w:tcPr>
            <w:tcW w:w="1696" w:type="dxa"/>
            <w:vAlign w:val="center"/>
          </w:tcPr>
          <w:p w14:paraId="5143F98C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银行账号</w:t>
            </w:r>
          </w:p>
        </w:tc>
        <w:tc>
          <w:tcPr>
            <w:tcW w:w="6946" w:type="dxa"/>
            <w:gridSpan w:val="5"/>
          </w:tcPr>
          <w:p w14:paraId="37C94CFF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5F519E" w14:paraId="23D58313" w14:textId="77777777" w:rsidTr="0098180B">
        <w:trPr>
          <w:jc w:val="center"/>
        </w:trPr>
        <w:tc>
          <w:tcPr>
            <w:tcW w:w="1696" w:type="dxa"/>
            <w:vAlign w:val="center"/>
          </w:tcPr>
          <w:p w14:paraId="2DEFC49B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公司地址</w:t>
            </w:r>
          </w:p>
        </w:tc>
        <w:tc>
          <w:tcPr>
            <w:tcW w:w="6946" w:type="dxa"/>
            <w:gridSpan w:val="5"/>
          </w:tcPr>
          <w:p w14:paraId="62564D04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5F519E" w14:paraId="76632EB4" w14:textId="77777777" w:rsidTr="0098180B">
        <w:trPr>
          <w:jc w:val="center"/>
        </w:trPr>
        <w:tc>
          <w:tcPr>
            <w:tcW w:w="1696" w:type="dxa"/>
            <w:vAlign w:val="center"/>
          </w:tcPr>
          <w:p w14:paraId="5112239A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b/>
                <w:sz w:val="24"/>
              </w:rPr>
              <w:t>公司</w:t>
            </w:r>
            <w:r>
              <w:rPr>
                <w:rFonts w:ascii="等线" w:eastAsia="等线" w:hAnsi="等线"/>
                <w:b/>
                <w:sz w:val="24"/>
              </w:rPr>
              <w:t>电话</w:t>
            </w:r>
          </w:p>
        </w:tc>
        <w:tc>
          <w:tcPr>
            <w:tcW w:w="6946" w:type="dxa"/>
            <w:gridSpan w:val="5"/>
          </w:tcPr>
          <w:p w14:paraId="3FECB186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</w:p>
        </w:tc>
      </w:tr>
      <w:tr w:rsidR="005F519E" w14:paraId="0E9E7440" w14:textId="77777777" w:rsidTr="0098180B">
        <w:trPr>
          <w:jc w:val="center"/>
        </w:trPr>
        <w:tc>
          <w:tcPr>
            <w:tcW w:w="1696" w:type="dxa"/>
            <w:vAlign w:val="center"/>
          </w:tcPr>
          <w:p w14:paraId="5603A51A" w14:textId="77777777" w:rsidR="005F519E" w:rsidRDefault="005F519E" w:rsidP="0098180B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/>
                <w:b/>
                <w:sz w:val="24"/>
              </w:rPr>
              <w:t>备</w:t>
            </w:r>
            <w:r>
              <w:rPr>
                <w:rFonts w:ascii="等线" w:eastAsia="等线" w:hAnsi="等线" w:hint="eastAsia"/>
                <w:b/>
                <w:sz w:val="24"/>
              </w:rPr>
              <w:t xml:space="preserve">    </w:t>
            </w:r>
            <w:r>
              <w:rPr>
                <w:rFonts w:ascii="等线" w:eastAsia="等线" w:hAnsi="等线"/>
                <w:b/>
                <w:sz w:val="24"/>
              </w:rPr>
              <w:t>注</w:t>
            </w:r>
          </w:p>
        </w:tc>
        <w:tc>
          <w:tcPr>
            <w:tcW w:w="6946" w:type="dxa"/>
            <w:gridSpan w:val="5"/>
          </w:tcPr>
          <w:p w14:paraId="64E1BE12" w14:textId="77777777" w:rsidR="005F519E" w:rsidRDefault="005F519E" w:rsidP="0098180B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1.请将会议费电汇</w:t>
            </w:r>
            <w:proofErr w:type="gramStart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至以下</w:t>
            </w:r>
            <w:proofErr w:type="gramEnd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账户：</w:t>
            </w:r>
          </w:p>
          <w:p w14:paraId="43459A65" w14:textId="77777777" w:rsidR="005F519E" w:rsidRDefault="005F519E" w:rsidP="0098180B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收款单位：中国丝绸协会；汇款用途：会议费。</w:t>
            </w:r>
          </w:p>
          <w:p w14:paraId="6040F712" w14:textId="77777777" w:rsidR="005F519E" w:rsidRDefault="005F519E" w:rsidP="0098180B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开户银行：工行北京新街口支行；</w:t>
            </w:r>
            <w:proofErr w:type="gramStart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帐号</w:t>
            </w:r>
            <w:proofErr w:type="gramEnd"/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：0200002909014486672。</w:t>
            </w:r>
          </w:p>
          <w:p w14:paraId="37535A56" w14:textId="77777777" w:rsidR="005F519E" w:rsidRDefault="005F519E" w:rsidP="0098180B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2.以上信息请务必填写完整，字迹清晰，不得涂改。</w:t>
            </w:r>
          </w:p>
          <w:p w14:paraId="13BD6532" w14:textId="77777777" w:rsidR="005F519E" w:rsidRDefault="005F519E" w:rsidP="0098180B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  <w:r>
              <w:rPr>
                <w:rFonts w:ascii="等线" w:eastAsia="等线" w:hAnsi="等线" w:hint="eastAsia"/>
                <w:b/>
                <w:bCs/>
                <w:sz w:val="24"/>
                <w:szCs w:val="24"/>
              </w:rPr>
              <w:t>3.会务组将根据发票信息反馈表提前开具会议费正式发票，发票一经开出不能退换、更改和作废，请务必仔细核对。</w:t>
            </w:r>
          </w:p>
          <w:p w14:paraId="63DFDB5F" w14:textId="77777777" w:rsidR="005F519E" w:rsidRDefault="005F519E" w:rsidP="0098180B">
            <w:pPr>
              <w:pStyle w:val="a3"/>
              <w:adjustRightInd w:val="0"/>
              <w:snapToGrid w:val="0"/>
              <w:spacing w:line="300" w:lineRule="auto"/>
              <w:ind w:firstLineChars="0" w:firstLine="0"/>
              <w:rPr>
                <w:rFonts w:ascii="等线" w:eastAsia="等线" w:hAnsi="等线"/>
                <w:b/>
                <w:bCs/>
                <w:sz w:val="24"/>
                <w:szCs w:val="24"/>
              </w:rPr>
            </w:pPr>
          </w:p>
          <w:p w14:paraId="1DEFABCC" w14:textId="77777777" w:rsidR="005F519E" w:rsidRDefault="005F519E" w:rsidP="0098180B"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4"/>
              </w:rPr>
            </w:pPr>
            <w:r>
              <w:rPr>
                <w:rFonts w:ascii="等线" w:eastAsia="等线" w:hAnsi="等线" w:hint="eastAsia"/>
                <w:sz w:val="24"/>
              </w:rPr>
              <w:t xml:space="preserve">                                  </w:t>
            </w:r>
            <w:r>
              <w:rPr>
                <w:rFonts w:ascii="等线" w:eastAsia="等线" w:hAnsi="等线" w:hint="eastAsia"/>
                <w:b/>
                <w:sz w:val="24"/>
              </w:rPr>
              <w:t>信息填写人</w:t>
            </w:r>
            <w:r>
              <w:rPr>
                <w:rFonts w:ascii="等线" w:eastAsia="等线" w:hAnsi="等线" w:hint="eastAsia"/>
                <w:sz w:val="24"/>
              </w:rPr>
              <w:t>：</w:t>
            </w:r>
          </w:p>
        </w:tc>
      </w:tr>
    </w:tbl>
    <w:p w14:paraId="6FDE6522" w14:textId="77777777" w:rsidR="005F519E" w:rsidRDefault="005F519E" w:rsidP="005F519E">
      <w:pPr>
        <w:pStyle w:val="a3"/>
        <w:adjustRightInd w:val="0"/>
        <w:snapToGrid w:val="0"/>
        <w:spacing w:line="300" w:lineRule="auto"/>
        <w:ind w:firstLineChars="0" w:firstLine="0"/>
        <w:rPr>
          <w:rFonts w:ascii="等线" w:eastAsia="等线" w:hAnsi="等线"/>
          <w:b/>
          <w:bCs/>
          <w:sz w:val="24"/>
          <w:szCs w:val="24"/>
        </w:rPr>
      </w:pPr>
      <w:r>
        <w:rPr>
          <w:rFonts w:ascii="等线" w:eastAsia="等线" w:hAnsi="等线" w:hint="eastAsia"/>
          <w:b/>
          <w:bCs/>
          <w:sz w:val="24"/>
          <w:szCs w:val="24"/>
        </w:rPr>
        <w:t>请将以上两个表格填好后发送至会务组邮箱：</w:t>
      </w:r>
      <w:bookmarkStart w:id="1" w:name="_Hlk149660068"/>
      <w:r>
        <w:rPr>
          <w:rFonts w:ascii="等线" w:eastAsia="等线" w:hAnsi="等线"/>
          <w:b/>
          <w:bCs/>
          <w:sz w:val="24"/>
          <w:szCs w:val="24"/>
        </w:rPr>
        <w:fldChar w:fldCharType="begin"/>
      </w:r>
      <w:r>
        <w:rPr>
          <w:rFonts w:ascii="等线" w:eastAsia="等线" w:hAnsi="等线"/>
          <w:b/>
          <w:bCs/>
          <w:sz w:val="24"/>
          <w:szCs w:val="24"/>
        </w:rPr>
        <w:instrText xml:space="preserve"> HYPERLINK "mailto:165240725</w:instrText>
      </w:r>
      <w:r>
        <w:rPr>
          <w:rFonts w:ascii="等线" w:eastAsia="等线" w:hAnsi="等线" w:hint="eastAsia"/>
          <w:b/>
          <w:bCs/>
          <w:sz w:val="24"/>
          <w:szCs w:val="24"/>
        </w:rPr>
        <w:instrText>@qq.com</w:instrText>
      </w:r>
      <w:r>
        <w:rPr>
          <w:rFonts w:ascii="等线" w:eastAsia="等线" w:hAnsi="等线"/>
          <w:b/>
          <w:bCs/>
          <w:sz w:val="24"/>
          <w:szCs w:val="24"/>
        </w:rPr>
        <w:instrText xml:space="preserve">" </w:instrText>
      </w:r>
      <w:r>
        <w:rPr>
          <w:rFonts w:ascii="等线" w:eastAsia="等线" w:hAnsi="等线"/>
          <w:b/>
          <w:bCs/>
          <w:sz w:val="24"/>
          <w:szCs w:val="24"/>
        </w:rPr>
      </w:r>
      <w:r>
        <w:rPr>
          <w:rFonts w:ascii="等线" w:eastAsia="等线" w:hAnsi="等线"/>
          <w:b/>
          <w:bCs/>
          <w:sz w:val="24"/>
          <w:szCs w:val="24"/>
        </w:rPr>
        <w:fldChar w:fldCharType="separate"/>
      </w:r>
      <w:r>
        <w:rPr>
          <w:rFonts w:ascii="等线" w:eastAsia="等线" w:hAnsi="等线"/>
          <w:b/>
          <w:bCs/>
          <w:sz w:val="24"/>
          <w:szCs w:val="24"/>
        </w:rPr>
        <w:t>165240725</w:t>
      </w:r>
      <w:r>
        <w:rPr>
          <w:rFonts w:ascii="等线" w:eastAsia="等线" w:hAnsi="等线" w:hint="eastAsia"/>
          <w:b/>
          <w:bCs/>
          <w:sz w:val="24"/>
          <w:szCs w:val="24"/>
        </w:rPr>
        <w:t>@qq.com</w:t>
      </w:r>
      <w:r>
        <w:rPr>
          <w:rFonts w:ascii="等线" w:eastAsia="等线" w:hAnsi="等线"/>
          <w:b/>
          <w:bCs/>
          <w:sz w:val="24"/>
          <w:szCs w:val="24"/>
        </w:rPr>
        <w:fldChar w:fldCharType="end"/>
      </w:r>
      <w:bookmarkEnd w:id="1"/>
      <w:r>
        <w:rPr>
          <w:rFonts w:ascii="等线" w:eastAsia="等线" w:hAnsi="等线" w:hint="eastAsia"/>
          <w:b/>
          <w:bCs/>
          <w:sz w:val="24"/>
          <w:szCs w:val="24"/>
        </w:rPr>
        <w:t>。联系人：杨爱萍、赵颖；电话：</w:t>
      </w:r>
      <w:r>
        <w:rPr>
          <w:rFonts w:ascii="等线" w:eastAsia="等线" w:hAnsi="等线"/>
          <w:b/>
          <w:bCs/>
          <w:sz w:val="24"/>
          <w:szCs w:val="24"/>
        </w:rPr>
        <w:t>010-65839153</w:t>
      </w:r>
      <w:r>
        <w:rPr>
          <w:rFonts w:ascii="等线" w:eastAsia="等线" w:hAnsi="等线" w:hint="eastAsia"/>
          <w:b/>
          <w:bCs/>
          <w:sz w:val="24"/>
          <w:szCs w:val="24"/>
        </w:rPr>
        <w:t>。</w:t>
      </w:r>
    </w:p>
    <w:p w14:paraId="41DAB7CC" w14:textId="77777777" w:rsidR="005F519E" w:rsidRDefault="005F519E" w:rsidP="005F519E">
      <w:pPr>
        <w:adjustRightInd w:val="0"/>
        <w:snapToGrid w:val="0"/>
        <w:spacing w:line="300" w:lineRule="auto"/>
        <w:rPr>
          <w:rFonts w:ascii="仿宋_GB2312" w:eastAsia="仿宋_GB2312" w:hAnsi="宋体" w:cs="宋体"/>
          <w:sz w:val="24"/>
        </w:rPr>
      </w:pPr>
    </w:p>
    <w:p w14:paraId="7EC9DD0E" w14:textId="77777777" w:rsidR="005F519E" w:rsidRPr="006E69BA" w:rsidRDefault="005F519E" w:rsidP="005F519E">
      <w:pPr>
        <w:tabs>
          <w:tab w:val="left" w:pos="5145"/>
        </w:tabs>
        <w:adjustRightInd w:val="0"/>
        <w:snapToGrid w:val="0"/>
        <w:spacing w:line="300" w:lineRule="auto"/>
        <w:rPr>
          <w:rFonts w:ascii="仿宋" w:eastAsia="仿宋" w:hAnsi="仿宋" w:cs="仿宋_GB2312"/>
          <w:sz w:val="32"/>
          <w:szCs w:val="32"/>
        </w:rPr>
      </w:pPr>
    </w:p>
    <w:p w14:paraId="1E7A088A" w14:textId="77777777" w:rsidR="00152A40" w:rsidRDefault="00152A40"/>
    <w:sectPr w:rsidR="00152A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19E"/>
    <w:rsid w:val="00152A40"/>
    <w:rsid w:val="005F5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70EE"/>
  <w15:chartTrackingRefBased/>
  <w15:docId w15:val="{7B93D92D-F27C-44F7-95B0-A8B944BDB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519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F519E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爱萍 杨</dc:creator>
  <cp:keywords/>
  <dc:description/>
  <cp:lastModifiedBy>爱萍 杨</cp:lastModifiedBy>
  <cp:revision>1</cp:revision>
  <dcterms:created xsi:type="dcterms:W3CDTF">2023-10-31T08:48:00Z</dcterms:created>
  <dcterms:modified xsi:type="dcterms:W3CDTF">2023-10-31T08:48:00Z</dcterms:modified>
</cp:coreProperties>
</file>